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381DF" w14:textId="260E58F9" w:rsidR="00330422" w:rsidRPr="00F701B5" w:rsidRDefault="00330422" w:rsidP="0083416F">
      <w:pPr>
        <w:pStyle w:val="Default"/>
        <w:rPr>
          <w:rFonts w:ascii="Arial" w:hAnsi="Arial" w:cs="Arial"/>
          <w:color w:val="202020"/>
          <w:sz w:val="22"/>
          <w:szCs w:val="22"/>
        </w:rPr>
      </w:pPr>
      <w:r w:rsidRPr="00F701B5">
        <w:rPr>
          <w:rFonts w:ascii="Arial" w:hAnsi="Arial" w:cs="Arial"/>
          <w:color w:val="202020"/>
          <w:sz w:val="22"/>
          <w:szCs w:val="22"/>
        </w:rPr>
        <w:t>Ing. Dagmar Nepeřená, ředitelka</w:t>
      </w:r>
    </w:p>
    <w:p w14:paraId="0F78030E" w14:textId="1CED5D06" w:rsidR="00330422" w:rsidRPr="00F701B5" w:rsidRDefault="00330422" w:rsidP="0083416F">
      <w:pPr>
        <w:pStyle w:val="Default"/>
        <w:rPr>
          <w:rFonts w:ascii="Arial" w:hAnsi="Arial" w:cs="Arial"/>
          <w:color w:val="202020"/>
          <w:sz w:val="22"/>
          <w:szCs w:val="22"/>
        </w:rPr>
      </w:pPr>
      <w:r w:rsidRPr="00F701B5">
        <w:rPr>
          <w:rFonts w:ascii="Arial" w:hAnsi="Arial" w:cs="Arial"/>
          <w:color w:val="202020"/>
          <w:sz w:val="22"/>
          <w:szCs w:val="22"/>
        </w:rPr>
        <w:t>ZOO PARK Vyškov, p.o.</w:t>
      </w:r>
    </w:p>
    <w:p w14:paraId="591665E0" w14:textId="40ECAB87" w:rsidR="00330422" w:rsidRPr="00F701B5" w:rsidRDefault="00330422" w:rsidP="0083416F">
      <w:pPr>
        <w:pStyle w:val="Default"/>
        <w:rPr>
          <w:rFonts w:ascii="Arial" w:hAnsi="Arial" w:cs="Arial"/>
          <w:color w:val="202020"/>
          <w:sz w:val="22"/>
          <w:szCs w:val="22"/>
        </w:rPr>
      </w:pPr>
      <w:r w:rsidRPr="00F701B5">
        <w:rPr>
          <w:rFonts w:ascii="Arial" w:hAnsi="Arial" w:cs="Arial"/>
          <w:color w:val="202020"/>
          <w:sz w:val="22"/>
          <w:szCs w:val="22"/>
        </w:rPr>
        <w:t>Cukrovarská 424/9</w:t>
      </w:r>
    </w:p>
    <w:p w14:paraId="527D238C" w14:textId="59D0EAD0" w:rsidR="00330422" w:rsidRPr="00F701B5" w:rsidRDefault="00330422" w:rsidP="0083416F">
      <w:pPr>
        <w:pStyle w:val="Default"/>
        <w:rPr>
          <w:rFonts w:ascii="Arial" w:hAnsi="Arial" w:cs="Arial"/>
          <w:color w:val="202020"/>
          <w:sz w:val="22"/>
          <w:szCs w:val="22"/>
        </w:rPr>
      </w:pPr>
      <w:r w:rsidRPr="00F701B5">
        <w:rPr>
          <w:rFonts w:ascii="Arial" w:hAnsi="Arial" w:cs="Arial"/>
          <w:color w:val="202020"/>
          <w:sz w:val="22"/>
          <w:szCs w:val="22"/>
        </w:rPr>
        <w:t>682/01 Vyškov</w:t>
      </w:r>
    </w:p>
    <w:p w14:paraId="5AB611DF" w14:textId="77777777" w:rsidR="00330422" w:rsidRPr="00F701B5" w:rsidRDefault="00330422" w:rsidP="0083416F">
      <w:pPr>
        <w:pStyle w:val="Default"/>
        <w:rPr>
          <w:rFonts w:ascii="Arial" w:hAnsi="Arial" w:cs="Arial"/>
          <w:color w:val="202020"/>
          <w:sz w:val="22"/>
          <w:szCs w:val="22"/>
        </w:rPr>
      </w:pPr>
    </w:p>
    <w:p w14:paraId="5ECBBE73" w14:textId="77777777" w:rsidR="00330422" w:rsidRPr="00F701B5" w:rsidRDefault="00330422" w:rsidP="0083416F">
      <w:pPr>
        <w:pStyle w:val="Default"/>
        <w:rPr>
          <w:rFonts w:ascii="Arial" w:hAnsi="Arial" w:cs="Arial"/>
          <w:color w:val="202020"/>
          <w:sz w:val="22"/>
          <w:szCs w:val="22"/>
        </w:rPr>
      </w:pPr>
    </w:p>
    <w:p w14:paraId="28075A67" w14:textId="35F0B9A6" w:rsidR="00330422" w:rsidRPr="00F701B5" w:rsidRDefault="00330422" w:rsidP="00330422">
      <w:pPr>
        <w:pStyle w:val="Default"/>
        <w:spacing w:line="360" w:lineRule="auto"/>
        <w:jc w:val="both"/>
        <w:rPr>
          <w:rFonts w:ascii="Arial" w:hAnsi="Arial" w:cs="Arial"/>
          <w:color w:val="202020"/>
          <w:sz w:val="22"/>
          <w:szCs w:val="22"/>
        </w:rPr>
      </w:pPr>
      <w:r w:rsidRPr="00F701B5">
        <w:rPr>
          <w:rFonts w:ascii="Arial" w:hAnsi="Arial" w:cs="Arial"/>
          <w:color w:val="202020"/>
          <w:sz w:val="22"/>
          <w:szCs w:val="22"/>
        </w:rPr>
        <w:t>Vážená paní ředitelko,</w:t>
      </w:r>
    </w:p>
    <w:p w14:paraId="4D6EAEC9" w14:textId="77777777" w:rsidR="004E62F7" w:rsidRPr="00F701B5" w:rsidRDefault="004E62F7" w:rsidP="004E62F7">
      <w:pPr>
        <w:pStyle w:val="Default"/>
        <w:spacing w:line="360" w:lineRule="auto"/>
        <w:jc w:val="both"/>
        <w:rPr>
          <w:rFonts w:ascii="Arial" w:hAnsi="Arial" w:cs="Arial"/>
          <w:color w:val="202020"/>
          <w:sz w:val="22"/>
          <w:szCs w:val="22"/>
        </w:rPr>
      </w:pPr>
    </w:p>
    <w:p w14:paraId="3FBAC447" w14:textId="0E50D100" w:rsidR="00330422" w:rsidRPr="00F701B5" w:rsidRDefault="00330422" w:rsidP="004E62F7">
      <w:pPr>
        <w:pStyle w:val="Default"/>
        <w:spacing w:line="360" w:lineRule="auto"/>
        <w:jc w:val="both"/>
        <w:rPr>
          <w:rFonts w:ascii="Arial" w:hAnsi="Arial" w:cs="Arial"/>
          <w:color w:val="202020"/>
          <w:sz w:val="22"/>
          <w:szCs w:val="22"/>
        </w:rPr>
      </w:pPr>
      <w:r w:rsidRPr="00F701B5">
        <w:rPr>
          <w:rFonts w:ascii="Arial" w:hAnsi="Arial" w:cs="Arial"/>
          <w:color w:val="202020"/>
          <w:sz w:val="22"/>
          <w:szCs w:val="22"/>
        </w:rPr>
        <w:t>na Vaše ukončení spolupráce s MVDr. Ivo Hylákem, mnoholetým externím veterinářem Zoo Parku Vyškov, k 15. 12. 2025, cítí č</w:t>
      </w:r>
      <w:r w:rsidR="0083416F" w:rsidRPr="00F701B5">
        <w:rPr>
          <w:rFonts w:ascii="Arial" w:hAnsi="Arial" w:cs="Arial"/>
          <w:color w:val="202020"/>
          <w:sz w:val="22"/>
          <w:szCs w:val="22"/>
        </w:rPr>
        <w:t xml:space="preserve">lenové České asociace veterinárních lékařů volně žijících zvířat a zvířat zoologických zahrad (CAZWV) </w:t>
      </w:r>
      <w:r w:rsidRPr="00F701B5">
        <w:rPr>
          <w:rFonts w:ascii="Arial" w:hAnsi="Arial" w:cs="Arial"/>
          <w:color w:val="202020"/>
          <w:sz w:val="22"/>
          <w:szCs w:val="22"/>
        </w:rPr>
        <w:t>jako svoji morální i odbornou profesní povinnost reagovat následujícím vyjádřením</w:t>
      </w:r>
      <w:r w:rsidR="00414C28" w:rsidRPr="00F701B5">
        <w:rPr>
          <w:rFonts w:ascii="Arial" w:hAnsi="Arial" w:cs="Arial"/>
          <w:color w:val="202020"/>
          <w:sz w:val="22"/>
          <w:szCs w:val="22"/>
        </w:rPr>
        <w:t>:</w:t>
      </w:r>
    </w:p>
    <w:p w14:paraId="14EA242D" w14:textId="77777777" w:rsidR="00330422" w:rsidRPr="00F701B5" w:rsidRDefault="00330422" w:rsidP="00330422">
      <w:pPr>
        <w:pStyle w:val="Default"/>
        <w:spacing w:line="360" w:lineRule="auto"/>
        <w:jc w:val="both"/>
        <w:rPr>
          <w:rFonts w:ascii="Arial" w:hAnsi="Arial" w:cs="Arial"/>
          <w:color w:val="202020"/>
          <w:sz w:val="22"/>
          <w:szCs w:val="22"/>
        </w:rPr>
      </w:pPr>
    </w:p>
    <w:p w14:paraId="164C99F8" w14:textId="10208BA9" w:rsidR="00414C28" w:rsidRPr="00F701B5" w:rsidRDefault="00414C28" w:rsidP="00414C28">
      <w:pPr>
        <w:pStyle w:val="Default"/>
        <w:spacing w:line="360" w:lineRule="auto"/>
        <w:jc w:val="both"/>
        <w:rPr>
          <w:rFonts w:ascii="Arial" w:hAnsi="Arial" w:cs="Arial"/>
          <w:color w:val="202020"/>
          <w:sz w:val="22"/>
          <w:szCs w:val="22"/>
        </w:rPr>
      </w:pPr>
      <w:r w:rsidRPr="00F701B5">
        <w:rPr>
          <w:rFonts w:ascii="Arial" w:hAnsi="Arial" w:cs="Arial"/>
          <w:color w:val="202020"/>
          <w:sz w:val="22"/>
          <w:szCs w:val="22"/>
        </w:rPr>
        <w:t>J</w:t>
      </w:r>
      <w:r w:rsidR="000366FA" w:rsidRPr="00F701B5">
        <w:rPr>
          <w:rFonts w:ascii="Arial" w:hAnsi="Arial" w:cs="Arial"/>
          <w:color w:val="202020"/>
          <w:sz w:val="22"/>
          <w:szCs w:val="22"/>
        </w:rPr>
        <w:t xml:space="preserve">sme </w:t>
      </w:r>
      <w:r w:rsidR="0083416F" w:rsidRPr="00F701B5">
        <w:rPr>
          <w:rFonts w:ascii="Arial" w:hAnsi="Arial" w:cs="Arial"/>
          <w:color w:val="202020"/>
          <w:sz w:val="22"/>
          <w:szCs w:val="22"/>
        </w:rPr>
        <w:t xml:space="preserve">přesvědčeni, že </w:t>
      </w:r>
      <w:r w:rsidR="000366FA" w:rsidRPr="00F701B5">
        <w:rPr>
          <w:rFonts w:ascii="Arial" w:hAnsi="Arial" w:cs="Arial"/>
          <w:color w:val="202020"/>
          <w:sz w:val="22"/>
          <w:szCs w:val="22"/>
        </w:rPr>
        <w:t xml:space="preserve">Vaše </w:t>
      </w:r>
      <w:r w:rsidRPr="00F701B5">
        <w:rPr>
          <w:rFonts w:ascii="Arial" w:hAnsi="Arial" w:cs="Arial"/>
          <w:color w:val="202020"/>
          <w:sz w:val="22"/>
          <w:szCs w:val="22"/>
        </w:rPr>
        <w:t xml:space="preserve">náhlé </w:t>
      </w:r>
      <w:r w:rsidR="000366FA" w:rsidRPr="00F701B5">
        <w:rPr>
          <w:rFonts w:ascii="Arial" w:hAnsi="Arial" w:cs="Arial"/>
          <w:color w:val="202020"/>
          <w:sz w:val="22"/>
          <w:szCs w:val="22"/>
        </w:rPr>
        <w:t xml:space="preserve">ukončení dlouholeté spolupráce s </w:t>
      </w:r>
      <w:r w:rsidR="0083416F" w:rsidRPr="00F701B5">
        <w:rPr>
          <w:rFonts w:ascii="Arial" w:hAnsi="Arial" w:cs="Arial"/>
          <w:color w:val="202020"/>
          <w:sz w:val="22"/>
          <w:szCs w:val="22"/>
        </w:rPr>
        <w:t xml:space="preserve">MVDr. </w:t>
      </w:r>
      <w:r w:rsidR="000366FA" w:rsidRPr="00F701B5">
        <w:rPr>
          <w:rFonts w:ascii="Arial" w:hAnsi="Arial" w:cs="Arial"/>
          <w:color w:val="202020"/>
          <w:sz w:val="22"/>
          <w:szCs w:val="22"/>
        </w:rPr>
        <w:t>Ivo</w:t>
      </w:r>
      <w:r w:rsidR="0083416F" w:rsidRPr="00F701B5">
        <w:rPr>
          <w:rFonts w:ascii="Arial" w:hAnsi="Arial" w:cs="Arial"/>
          <w:color w:val="202020"/>
          <w:sz w:val="22"/>
          <w:szCs w:val="22"/>
        </w:rPr>
        <w:t xml:space="preserve"> </w:t>
      </w:r>
      <w:r w:rsidR="000366FA" w:rsidRPr="00F701B5">
        <w:rPr>
          <w:rFonts w:ascii="Arial" w:hAnsi="Arial" w:cs="Arial"/>
          <w:color w:val="202020"/>
          <w:sz w:val="22"/>
          <w:szCs w:val="22"/>
        </w:rPr>
        <w:t>Hylákem formou dopisu</w:t>
      </w:r>
      <w:r w:rsidR="0083416F" w:rsidRPr="00F701B5">
        <w:rPr>
          <w:rFonts w:ascii="Arial" w:hAnsi="Arial" w:cs="Arial"/>
          <w:color w:val="202020"/>
          <w:sz w:val="22"/>
          <w:szCs w:val="22"/>
        </w:rPr>
        <w:t>, kter</w:t>
      </w:r>
      <w:r w:rsidR="000366FA" w:rsidRPr="00F701B5">
        <w:rPr>
          <w:rFonts w:ascii="Arial" w:hAnsi="Arial" w:cs="Arial"/>
          <w:color w:val="202020"/>
          <w:sz w:val="22"/>
          <w:szCs w:val="22"/>
        </w:rPr>
        <w:t>ý</w:t>
      </w:r>
      <w:r w:rsidR="0083416F" w:rsidRPr="00F701B5">
        <w:rPr>
          <w:rFonts w:ascii="Arial" w:hAnsi="Arial" w:cs="Arial"/>
          <w:color w:val="202020"/>
          <w:sz w:val="22"/>
          <w:szCs w:val="22"/>
        </w:rPr>
        <w:t xml:space="preserve"> obdržel od Zoo </w:t>
      </w:r>
      <w:r w:rsidR="000366FA" w:rsidRPr="00F701B5">
        <w:rPr>
          <w:rFonts w:ascii="Arial" w:hAnsi="Arial" w:cs="Arial"/>
          <w:color w:val="202020"/>
          <w:sz w:val="22"/>
          <w:szCs w:val="22"/>
        </w:rPr>
        <w:t>Parku Vyškov</w:t>
      </w:r>
      <w:r w:rsidR="0083416F" w:rsidRPr="00F701B5">
        <w:rPr>
          <w:rFonts w:ascii="Arial" w:hAnsi="Arial" w:cs="Arial"/>
          <w:color w:val="202020"/>
          <w:sz w:val="22"/>
          <w:szCs w:val="22"/>
        </w:rPr>
        <w:t xml:space="preserve"> </w:t>
      </w:r>
      <w:r w:rsidR="000366FA" w:rsidRPr="00F701B5">
        <w:rPr>
          <w:rFonts w:ascii="Arial" w:hAnsi="Arial" w:cs="Arial"/>
          <w:color w:val="202020"/>
          <w:sz w:val="22"/>
          <w:szCs w:val="22"/>
        </w:rPr>
        <w:t>na závěr</w:t>
      </w:r>
      <w:r w:rsidR="0083416F" w:rsidRPr="00F701B5">
        <w:rPr>
          <w:rFonts w:ascii="Arial" w:hAnsi="Arial" w:cs="Arial"/>
          <w:color w:val="202020"/>
          <w:sz w:val="22"/>
          <w:szCs w:val="22"/>
        </w:rPr>
        <w:t xml:space="preserve"> </w:t>
      </w:r>
      <w:r w:rsidR="000366FA" w:rsidRPr="00F701B5">
        <w:rPr>
          <w:rFonts w:ascii="Arial" w:hAnsi="Arial" w:cs="Arial"/>
          <w:color w:val="202020"/>
          <w:sz w:val="22"/>
          <w:szCs w:val="22"/>
        </w:rPr>
        <w:t>roku 2025, není dobrou vizitkou odborné ani personální práce vedení Zoo Parku.</w:t>
      </w:r>
      <w:r w:rsidRPr="00F701B5">
        <w:rPr>
          <w:rFonts w:ascii="Arial" w:hAnsi="Arial" w:cs="Arial"/>
          <w:color w:val="202020"/>
          <w:sz w:val="22"/>
          <w:szCs w:val="22"/>
        </w:rPr>
        <w:t xml:space="preserve"> </w:t>
      </w:r>
      <w:r w:rsidR="000366FA" w:rsidRPr="00F701B5">
        <w:rPr>
          <w:rFonts w:ascii="Arial" w:hAnsi="Arial" w:cs="Arial"/>
          <w:color w:val="202020"/>
          <w:sz w:val="22"/>
          <w:szCs w:val="22"/>
        </w:rPr>
        <w:t>Ukončení dlouholeté spolupráce se zkušeným veterinárním lékařem</w:t>
      </w:r>
      <w:r w:rsidR="0083416F" w:rsidRPr="00F701B5">
        <w:rPr>
          <w:rFonts w:ascii="Arial" w:hAnsi="Arial" w:cs="Arial"/>
          <w:color w:val="202020"/>
          <w:sz w:val="22"/>
          <w:szCs w:val="22"/>
        </w:rPr>
        <w:t xml:space="preserve"> narušuje zajištění adekvátní odborné veterinární péče o zvířata </w:t>
      </w:r>
      <w:r w:rsidR="000366FA" w:rsidRPr="00F701B5">
        <w:rPr>
          <w:rFonts w:ascii="Arial" w:hAnsi="Arial" w:cs="Arial"/>
          <w:color w:val="202020"/>
          <w:sz w:val="22"/>
          <w:szCs w:val="22"/>
        </w:rPr>
        <w:t xml:space="preserve">chovaná </w:t>
      </w:r>
      <w:r w:rsidR="0083416F" w:rsidRPr="00F701B5">
        <w:rPr>
          <w:rFonts w:ascii="Arial" w:hAnsi="Arial" w:cs="Arial"/>
          <w:color w:val="202020"/>
          <w:sz w:val="22"/>
          <w:szCs w:val="22"/>
        </w:rPr>
        <w:t>v zoologické zahradě</w:t>
      </w:r>
      <w:r w:rsidRPr="00F701B5">
        <w:rPr>
          <w:rFonts w:ascii="Arial" w:hAnsi="Arial" w:cs="Arial"/>
          <w:color w:val="202020"/>
          <w:sz w:val="22"/>
          <w:szCs w:val="22"/>
        </w:rPr>
        <w:t xml:space="preserve"> založené na recentních poznatcích a z toho plynoucích důsledků, včetně neplnění podmínek udělení licence k provozování zoologické zahrady. </w:t>
      </w:r>
    </w:p>
    <w:p w14:paraId="5B6E212E" w14:textId="77777777" w:rsidR="00414C28" w:rsidRPr="00F701B5" w:rsidRDefault="00414C28" w:rsidP="00414C28">
      <w:pPr>
        <w:pStyle w:val="Default"/>
        <w:spacing w:line="360" w:lineRule="auto"/>
        <w:jc w:val="both"/>
        <w:rPr>
          <w:rFonts w:ascii="Arial" w:hAnsi="Arial" w:cs="Arial"/>
          <w:color w:val="202020"/>
          <w:sz w:val="22"/>
          <w:szCs w:val="22"/>
        </w:rPr>
      </w:pPr>
    </w:p>
    <w:p w14:paraId="0F6903A0" w14:textId="77777777" w:rsidR="000E7B2A" w:rsidRDefault="000366FA" w:rsidP="000E7B2A">
      <w:pPr>
        <w:pStyle w:val="Default"/>
        <w:spacing w:line="360" w:lineRule="auto"/>
        <w:jc w:val="both"/>
        <w:rPr>
          <w:rFonts w:ascii="Arial" w:hAnsi="Arial" w:cs="Arial"/>
          <w:color w:val="202020"/>
          <w:sz w:val="22"/>
          <w:szCs w:val="22"/>
        </w:rPr>
      </w:pPr>
      <w:r w:rsidRPr="00F701B5">
        <w:rPr>
          <w:rFonts w:ascii="Arial" w:hAnsi="Arial" w:cs="Arial"/>
          <w:color w:val="202020"/>
          <w:sz w:val="22"/>
          <w:szCs w:val="22"/>
        </w:rPr>
        <w:t xml:space="preserve">Veterinární péče v zoologické zahradě vyžaduje dlouhodobou specializaci na danou problematiku a specifické odborné znalosti a dovednosti, které při dnešním vývoji veterinární medicíny lze získat pouze letitou intenzivní praxí v tomto oboru. Dr. Hylák je příkladem odborníka, který svou celoživotní praxí dosáhl vysoce ceněné odbornosti a je špičkovým, odbornou veřejností uznávaným veterinárním lékařem v oboru veterinární medicíny zoo a volně žijících zvířat. </w:t>
      </w:r>
      <w:r w:rsidR="00925066" w:rsidRPr="00F701B5">
        <w:rPr>
          <w:rFonts w:ascii="Arial" w:hAnsi="Arial" w:cs="Arial"/>
          <w:color w:val="202020"/>
          <w:sz w:val="22"/>
          <w:szCs w:val="22"/>
        </w:rPr>
        <w:t>Je</w:t>
      </w:r>
      <w:r w:rsidRPr="00F701B5">
        <w:rPr>
          <w:rFonts w:ascii="Arial" w:hAnsi="Arial" w:cs="Arial"/>
          <w:color w:val="202020"/>
          <w:sz w:val="22"/>
          <w:szCs w:val="22"/>
        </w:rPr>
        <w:t xml:space="preserve"> </w:t>
      </w:r>
      <w:r w:rsidR="00925066" w:rsidRPr="00F701B5">
        <w:rPr>
          <w:rFonts w:ascii="Arial" w:hAnsi="Arial" w:cs="Arial"/>
          <w:color w:val="202020"/>
          <w:sz w:val="22"/>
          <w:szCs w:val="22"/>
        </w:rPr>
        <w:t>předním odborníkem</w:t>
      </w:r>
      <w:r w:rsidRPr="00F701B5">
        <w:rPr>
          <w:rFonts w:ascii="Arial" w:hAnsi="Arial" w:cs="Arial"/>
          <w:color w:val="202020"/>
          <w:sz w:val="22"/>
          <w:szCs w:val="22"/>
        </w:rPr>
        <w:t xml:space="preserve"> v dané problematice a jeho poradenská i aktivní pomoc se stal</w:t>
      </w:r>
      <w:r w:rsidR="004E62F7" w:rsidRPr="00F701B5">
        <w:rPr>
          <w:rFonts w:ascii="Arial" w:hAnsi="Arial" w:cs="Arial"/>
          <w:color w:val="202020"/>
          <w:sz w:val="22"/>
          <w:szCs w:val="22"/>
        </w:rPr>
        <w:t>y</w:t>
      </w:r>
      <w:r w:rsidRPr="00F701B5">
        <w:rPr>
          <w:rFonts w:ascii="Arial" w:hAnsi="Arial" w:cs="Arial"/>
          <w:color w:val="202020"/>
          <w:sz w:val="22"/>
          <w:szCs w:val="22"/>
        </w:rPr>
        <w:t xml:space="preserve"> nedílnou součástí veterinární péče </w:t>
      </w:r>
      <w:r w:rsidR="00925066" w:rsidRPr="00F701B5">
        <w:rPr>
          <w:rFonts w:ascii="Arial" w:hAnsi="Arial" w:cs="Arial"/>
          <w:color w:val="202020"/>
          <w:sz w:val="22"/>
          <w:szCs w:val="22"/>
        </w:rPr>
        <w:t xml:space="preserve">nejen v Zoo Parku Vyškov, ale i </w:t>
      </w:r>
      <w:r w:rsidRPr="00F701B5">
        <w:rPr>
          <w:rFonts w:ascii="Arial" w:hAnsi="Arial" w:cs="Arial"/>
          <w:color w:val="202020"/>
          <w:sz w:val="22"/>
          <w:szCs w:val="22"/>
        </w:rPr>
        <w:t xml:space="preserve">v ostatních zoologických zahradách v České republice. </w:t>
      </w:r>
      <w:r w:rsidR="00925066" w:rsidRPr="00F701B5">
        <w:rPr>
          <w:rFonts w:ascii="Arial" w:hAnsi="Arial" w:cs="Arial"/>
          <w:color w:val="202020"/>
          <w:sz w:val="22"/>
          <w:szCs w:val="22"/>
        </w:rPr>
        <w:t>MVDr. Ivo Hylák je letitým a aktivním členem naší asociace, kde pravidelně prezentuje velmi zajímavá sdělení ze své praxe. To je kladně ceněno veterinárními lékaři i studenty veterinárního lékařství. Za celé více než dvacetileté období existence naší asociace nenastala situace, ve které by se Dr. Hylák vyjadřoval na vrub dobrého jména Zoo Parku Vyškov, p.o. Naopak, jeho prezentace vždy svědčily o vysoké úrovni veterinární péče, kterou v Zoo Parku Vyškov vykonává.</w:t>
      </w:r>
      <w:r w:rsidR="004E62F7" w:rsidRPr="00F701B5">
        <w:rPr>
          <w:rFonts w:ascii="Arial" w:hAnsi="Arial" w:cs="Arial"/>
          <w:color w:val="202020"/>
          <w:sz w:val="22"/>
          <w:szCs w:val="22"/>
        </w:rPr>
        <w:t xml:space="preserve"> Klinika Vyvet, s.r.o., kterou MVDr. Ivo Hylák vede, je špičkovým pracovištěm odborníků, které vyhledávají chovatelé z celé České </w:t>
      </w:r>
      <w:r w:rsidR="004E62F7" w:rsidRPr="00F701B5">
        <w:rPr>
          <w:rFonts w:ascii="Arial" w:hAnsi="Arial" w:cs="Arial"/>
          <w:color w:val="202020"/>
          <w:sz w:val="22"/>
          <w:szCs w:val="22"/>
        </w:rPr>
        <w:lastRenderedPageBreak/>
        <w:t>republiky. To, že je toto pracoviště schopno zajistit i vysoce kvalitní veterinární péči pro mnohé pacienty ze Zoo Parku Vyškov, je velkým a zřejmě i nedoceněným bonusem.</w:t>
      </w:r>
      <w:r w:rsidR="000E7B2A">
        <w:rPr>
          <w:rFonts w:ascii="Arial" w:hAnsi="Arial" w:cs="Arial"/>
          <w:color w:val="202020"/>
          <w:sz w:val="22"/>
          <w:szCs w:val="22"/>
        </w:rPr>
        <w:t xml:space="preserve"> </w:t>
      </w:r>
      <w:r w:rsidR="00414C28" w:rsidRPr="00F701B5">
        <w:rPr>
          <w:rFonts w:ascii="Arial" w:hAnsi="Arial" w:cs="Arial"/>
          <w:color w:val="202020"/>
          <w:sz w:val="22"/>
          <w:szCs w:val="22"/>
        </w:rPr>
        <w:t>Necítíme se oprávněni posuzovat skutečné důvody, které Vás vedly k ukončení spolupráce s MVDr. Ivo Hylákem. Ostatně nejsou ani zmíněny nebo naznačeny v dopise, který jste mu zaslala. Není nám rovněž známo, že by Vašemu rozhodnutí o náhlém ukončení spolupráce předcházelo jednání vedení Zoo Parku s panem doktorem.</w:t>
      </w:r>
      <w:r w:rsidR="007D46CF" w:rsidRPr="00F701B5">
        <w:rPr>
          <w:rFonts w:ascii="Arial" w:hAnsi="Arial" w:cs="Arial"/>
          <w:color w:val="202020"/>
          <w:sz w:val="22"/>
          <w:szCs w:val="22"/>
        </w:rPr>
        <w:t xml:space="preserve"> Formu, jakou byla spolupráce s veterinářem, který zajišťoval odbornou péči o zvířata Zoo Parku Vyškov více než 30 let, považujeme za velmi nešťastnou a zcela neadekvátní dané situaci.</w:t>
      </w:r>
      <w:r w:rsidR="004E62F7" w:rsidRPr="00F701B5">
        <w:rPr>
          <w:rFonts w:ascii="Arial" w:hAnsi="Arial" w:cs="Arial"/>
          <w:color w:val="202020"/>
          <w:sz w:val="22"/>
          <w:szCs w:val="22"/>
        </w:rPr>
        <w:t xml:space="preserve"> </w:t>
      </w:r>
    </w:p>
    <w:p w14:paraId="463100BB" w14:textId="77777777" w:rsidR="000E7B2A" w:rsidRDefault="000E7B2A" w:rsidP="000E7B2A">
      <w:pPr>
        <w:pStyle w:val="Default"/>
        <w:spacing w:line="360" w:lineRule="auto"/>
        <w:jc w:val="both"/>
        <w:rPr>
          <w:rFonts w:ascii="Arial" w:hAnsi="Arial" w:cs="Arial"/>
          <w:color w:val="202020"/>
          <w:sz w:val="22"/>
          <w:szCs w:val="22"/>
        </w:rPr>
      </w:pPr>
    </w:p>
    <w:p w14:paraId="1B0B868C" w14:textId="4ABCC07B" w:rsidR="00414C28" w:rsidRPr="00F701B5" w:rsidRDefault="004E62F7" w:rsidP="000E7B2A">
      <w:pPr>
        <w:pStyle w:val="Default"/>
        <w:spacing w:line="360" w:lineRule="auto"/>
        <w:jc w:val="both"/>
        <w:rPr>
          <w:rFonts w:ascii="Arial" w:hAnsi="Arial" w:cs="Arial"/>
          <w:color w:val="202020"/>
          <w:sz w:val="22"/>
          <w:szCs w:val="22"/>
        </w:rPr>
      </w:pPr>
      <w:r w:rsidRPr="00F701B5">
        <w:rPr>
          <w:rFonts w:ascii="Arial" w:hAnsi="Arial" w:cs="Arial"/>
          <w:color w:val="202020"/>
          <w:sz w:val="22"/>
          <w:szCs w:val="22"/>
        </w:rPr>
        <w:t xml:space="preserve">Prosinec 2025            </w:t>
      </w:r>
      <w:r w:rsidR="007D46CF" w:rsidRPr="00F701B5">
        <w:rPr>
          <w:rFonts w:ascii="Arial" w:hAnsi="Arial" w:cs="Arial"/>
          <w:color w:val="202020"/>
          <w:sz w:val="22"/>
          <w:szCs w:val="22"/>
        </w:rPr>
        <w:t xml:space="preserve">Členové </w:t>
      </w:r>
      <w:r w:rsidRPr="00F701B5">
        <w:rPr>
          <w:rFonts w:ascii="Arial" w:hAnsi="Arial" w:cs="Arial"/>
          <w:color w:val="202020"/>
          <w:sz w:val="22"/>
          <w:szCs w:val="22"/>
        </w:rPr>
        <w:t>České asociace veterinárních lékařů volně žijících zvířat a zvířat zoologických zahrad (CAZWV)</w:t>
      </w:r>
      <w:r w:rsidR="007D46CF" w:rsidRPr="00F701B5">
        <w:rPr>
          <w:rFonts w:ascii="Arial" w:hAnsi="Arial" w:cs="Arial"/>
          <w:color w:val="202020"/>
          <w:sz w:val="22"/>
          <w:szCs w:val="22"/>
        </w:rPr>
        <w:t xml:space="preserve">        </w:t>
      </w:r>
    </w:p>
    <w:sectPr w:rsidR="00414C28" w:rsidRPr="00F701B5">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F05BA" w14:textId="77777777" w:rsidR="007E4036" w:rsidRDefault="007E4036" w:rsidP="007D46CF">
      <w:pPr>
        <w:spacing w:after="0" w:line="240" w:lineRule="auto"/>
      </w:pPr>
      <w:r>
        <w:separator/>
      </w:r>
    </w:p>
  </w:endnote>
  <w:endnote w:type="continuationSeparator" w:id="0">
    <w:p w14:paraId="2806280F" w14:textId="77777777" w:rsidR="007E4036" w:rsidRDefault="007E4036" w:rsidP="007D4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altName w:val="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6D409" w14:textId="77777777" w:rsidR="007E4036" w:rsidRDefault="007E4036" w:rsidP="007D46CF">
      <w:pPr>
        <w:spacing w:after="0" w:line="240" w:lineRule="auto"/>
      </w:pPr>
      <w:r>
        <w:separator/>
      </w:r>
    </w:p>
  </w:footnote>
  <w:footnote w:type="continuationSeparator" w:id="0">
    <w:p w14:paraId="49E857E0" w14:textId="77777777" w:rsidR="007E4036" w:rsidRDefault="007E4036" w:rsidP="007D46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D2B14" w14:textId="77777777" w:rsidR="000A5A68" w:rsidRDefault="000A5A68" w:rsidP="000A5A68">
    <w:pPr>
      <w:spacing w:after="0"/>
    </w:pPr>
    <w:r>
      <w:rPr>
        <w:noProof/>
      </w:rPr>
      <w:drawing>
        <wp:inline distT="0" distB="0" distL="0" distR="0" wp14:anchorId="3EAA89F0" wp14:editId="2F7A96B4">
          <wp:extent cx="4246880" cy="1362075"/>
          <wp:effectExtent l="0" t="0" r="1270" b="9525"/>
          <wp:docPr id="719818960"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818960" name="Obrázek 719818960"/>
                  <pic:cNvPicPr/>
                </pic:nvPicPr>
                <pic:blipFill>
                  <a:blip r:embed="rId1">
                    <a:extLst>
                      <a:ext uri="{28A0092B-C50C-407E-A947-70E740481C1C}">
                        <a14:useLocalDpi xmlns:a14="http://schemas.microsoft.com/office/drawing/2010/main" val="0"/>
                      </a:ext>
                    </a:extLst>
                  </a:blip>
                  <a:stretch>
                    <a:fillRect/>
                  </a:stretch>
                </pic:blipFill>
                <pic:spPr>
                  <a:xfrm>
                    <a:off x="0" y="0"/>
                    <a:ext cx="4246880" cy="1362075"/>
                  </a:xfrm>
                  <a:prstGeom prst="rect">
                    <a:avLst/>
                  </a:prstGeom>
                </pic:spPr>
              </pic:pic>
            </a:graphicData>
          </a:graphic>
        </wp:inline>
      </w:drawing>
    </w:r>
  </w:p>
  <w:p w14:paraId="3FB27E35" w14:textId="72AC0B5F" w:rsidR="004E62F7" w:rsidRPr="000A5A68" w:rsidRDefault="004E62F7" w:rsidP="000A5A68">
    <w:pPr>
      <w:pStyle w:val="Zhlav"/>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294"/>
    <w:rsid w:val="000366FA"/>
    <w:rsid w:val="000A5A68"/>
    <w:rsid w:val="000E7B2A"/>
    <w:rsid w:val="00167A5A"/>
    <w:rsid w:val="00330422"/>
    <w:rsid w:val="00414C28"/>
    <w:rsid w:val="004508E9"/>
    <w:rsid w:val="00465E1B"/>
    <w:rsid w:val="004E62F7"/>
    <w:rsid w:val="007D46CF"/>
    <w:rsid w:val="007E4036"/>
    <w:rsid w:val="0083416F"/>
    <w:rsid w:val="00925066"/>
    <w:rsid w:val="00944294"/>
    <w:rsid w:val="00994C06"/>
    <w:rsid w:val="00A40BCE"/>
    <w:rsid w:val="00F701B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B275"/>
  <w15:chartTrackingRefBased/>
  <w15:docId w15:val="{9B279E76-F016-4EFB-AB8E-97094C17A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83416F"/>
    <w:pPr>
      <w:autoSpaceDE w:val="0"/>
      <w:autoSpaceDN w:val="0"/>
      <w:adjustRightInd w:val="0"/>
      <w:spacing w:after="0" w:line="240" w:lineRule="auto"/>
    </w:pPr>
    <w:rPr>
      <w:rFonts w:ascii="Segoe UI" w:hAnsi="Segoe UI" w:cs="Segoe UI"/>
      <w:color w:val="000000"/>
      <w:sz w:val="24"/>
      <w:szCs w:val="24"/>
    </w:rPr>
  </w:style>
  <w:style w:type="paragraph" w:styleId="Zhlav">
    <w:name w:val="header"/>
    <w:basedOn w:val="Normln"/>
    <w:link w:val="ZhlavChar"/>
    <w:uiPriority w:val="99"/>
    <w:unhideWhenUsed/>
    <w:rsid w:val="007D46C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D46CF"/>
  </w:style>
  <w:style w:type="paragraph" w:styleId="Zpat">
    <w:name w:val="footer"/>
    <w:basedOn w:val="Normln"/>
    <w:link w:val="ZpatChar"/>
    <w:uiPriority w:val="99"/>
    <w:unhideWhenUsed/>
    <w:rsid w:val="007D46CF"/>
    <w:pPr>
      <w:tabs>
        <w:tab w:val="center" w:pos="4536"/>
        <w:tab w:val="right" w:pos="9072"/>
      </w:tabs>
      <w:spacing w:after="0" w:line="240" w:lineRule="auto"/>
    </w:pPr>
  </w:style>
  <w:style w:type="character" w:customStyle="1" w:styleId="ZpatChar">
    <w:name w:val="Zápatí Char"/>
    <w:basedOn w:val="Standardnpsmoodstavce"/>
    <w:link w:val="Zpat"/>
    <w:uiPriority w:val="99"/>
    <w:rsid w:val="007D4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435</Words>
  <Characters>2573</Characters>
  <Application>Microsoft Office Word</Application>
  <DocSecurity>0</DocSecurity>
  <Lines>21</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Zdeněk Knotek</dc:creator>
  <cp:keywords/>
  <dc:description/>
  <cp:lastModifiedBy>Petr Nožička</cp:lastModifiedBy>
  <cp:revision>7</cp:revision>
  <dcterms:created xsi:type="dcterms:W3CDTF">2025-12-18T02:40:00Z</dcterms:created>
  <dcterms:modified xsi:type="dcterms:W3CDTF">2025-12-21T19:13:00Z</dcterms:modified>
</cp:coreProperties>
</file>